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1483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1276"/>
        <w:gridCol w:w="1417"/>
        <w:gridCol w:w="1418"/>
        <w:gridCol w:w="1559"/>
        <w:gridCol w:w="1417"/>
        <w:gridCol w:w="1418"/>
      </w:tblGrid>
      <w:tr w:rsidR="00E31565" w:rsidRPr="00203264" w:rsidTr="00E31565">
        <w:trPr>
          <w:trHeight w:val="206"/>
        </w:trPr>
        <w:tc>
          <w:tcPr>
            <w:tcW w:w="1702" w:type="dxa"/>
          </w:tcPr>
          <w:p w:rsidR="00E31565" w:rsidRPr="00203264" w:rsidRDefault="00E31565" w:rsidP="00E315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  <w:r w:rsidRPr="00203264">
              <w:rPr>
                <w:rFonts w:ascii="Times New Roman" w:hAnsi="Times New Roman" w:cs="Times New Roman"/>
                <w:b/>
              </w:rPr>
              <w:t>eneficiario</w:t>
            </w:r>
          </w:p>
        </w:tc>
        <w:tc>
          <w:tcPr>
            <w:tcW w:w="1276" w:type="dxa"/>
          </w:tcPr>
          <w:p w:rsidR="00E31565" w:rsidRDefault="00E31565" w:rsidP="00E31565">
            <w:pPr>
              <w:rPr>
                <w:rFonts w:ascii="Times New Roman" w:hAnsi="Times New Roman" w:cs="Times New Roman"/>
                <w:b/>
              </w:rPr>
            </w:pPr>
            <w:r w:rsidRPr="00203264">
              <w:rPr>
                <w:rFonts w:ascii="Times New Roman" w:hAnsi="Times New Roman" w:cs="Times New Roman"/>
                <w:b/>
              </w:rPr>
              <w:t xml:space="preserve">Importo contributo </w:t>
            </w:r>
          </w:p>
          <w:p w:rsidR="00E31565" w:rsidRPr="00203264" w:rsidRDefault="00E31565" w:rsidP="00E31565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previsto</w:t>
            </w:r>
            <w:proofErr w:type="gramEnd"/>
          </w:p>
        </w:tc>
        <w:tc>
          <w:tcPr>
            <w:tcW w:w="1276" w:type="dxa"/>
          </w:tcPr>
          <w:p w:rsidR="00E31565" w:rsidRPr="00CE200B" w:rsidRDefault="00E31565" w:rsidP="00E31565">
            <w:pPr>
              <w:rPr>
                <w:rFonts w:ascii="Times New Roman" w:hAnsi="Times New Roman" w:cs="Times New Roman"/>
                <w:b/>
              </w:rPr>
            </w:pPr>
            <w:r w:rsidRPr="00CE200B">
              <w:rPr>
                <w:rFonts w:ascii="Times New Roman" w:hAnsi="Times New Roman" w:cs="Times New Roman"/>
                <w:b/>
              </w:rPr>
              <w:t xml:space="preserve">Importo contributo </w:t>
            </w:r>
          </w:p>
          <w:p w:rsidR="00E31565" w:rsidRPr="00203264" w:rsidRDefault="00E31565" w:rsidP="00E31565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erogato</w:t>
            </w:r>
            <w:proofErr w:type="gramEnd"/>
          </w:p>
        </w:tc>
        <w:tc>
          <w:tcPr>
            <w:tcW w:w="1417" w:type="dxa"/>
          </w:tcPr>
          <w:p w:rsidR="00E31565" w:rsidRPr="00203264" w:rsidRDefault="00E31565" w:rsidP="00E31565">
            <w:pPr>
              <w:rPr>
                <w:rFonts w:ascii="Times New Roman" w:hAnsi="Times New Roman" w:cs="Times New Roman"/>
                <w:b/>
              </w:rPr>
            </w:pPr>
            <w:r w:rsidRPr="00203264">
              <w:rPr>
                <w:rFonts w:ascii="Times New Roman" w:hAnsi="Times New Roman" w:cs="Times New Roman"/>
                <w:b/>
              </w:rPr>
              <w:t>Data erogazione</w:t>
            </w:r>
          </w:p>
        </w:tc>
        <w:tc>
          <w:tcPr>
            <w:tcW w:w="1418" w:type="dxa"/>
          </w:tcPr>
          <w:p w:rsidR="00E31565" w:rsidRPr="00203264" w:rsidRDefault="00E31565" w:rsidP="00E315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Normativa</w:t>
            </w:r>
          </w:p>
        </w:tc>
        <w:tc>
          <w:tcPr>
            <w:tcW w:w="1559" w:type="dxa"/>
          </w:tcPr>
          <w:p w:rsidR="00E31565" w:rsidRPr="00203264" w:rsidRDefault="00E31565" w:rsidP="00E31565">
            <w:pPr>
              <w:rPr>
                <w:rFonts w:ascii="Times New Roman" w:hAnsi="Times New Roman" w:cs="Times New Roman"/>
                <w:b/>
              </w:rPr>
            </w:pPr>
            <w:r w:rsidRPr="00203264">
              <w:rPr>
                <w:rFonts w:ascii="Times New Roman" w:hAnsi="Times New Roman" w:cs="Times New Roman"/>
                <w:b/>
              </w:rPr>
              <w:t xml:space="preserve">Ufficio competente </w:t>
            </w:r>
          </w:p>
        </w:tc>
        <w:tc>
          <w:tcPr>
            <w:tcW w:w="1417" w:type="dxa"/>
          </w:tcPr>
          <w:p w:rsidR="00E31565" w:rsidRPr="00203264" w:rsidRDefault="00E31565" w:rsidP="00E31565">
            <w:pPr>
              <w:rPr>
                <w:rFonts w:ascii="Times New Roman" w:hAnsi="Times New Roman" w:cs="Times New Roman"/>
                <w:b/>
              </w:rPr>
            </w:pPr>
            <w:r w:rsidRPr="00203264">
              <w:rPr>
                <w:rFonts w:ascii="Times New Roman" w:hAnsi="Times New Roman" w:cs="Times New Roman"/>
                <w:b/>
              </w:rPr>
              <w:t>Iter</w:t>
            </w:r>
            <w:r>
              <w:rPr>
                <w:rFonts w:ascii="Times New Roman" w:hAnsi="Times New Roman" w:cs="Times New Roman"/>
                <w:b/>
              </w:rPr>
              <w:t xml:space="preserve"> scelta</w:t>
            </w:r>
            <w:r w:rsidRPr="00203264">
              <w:rPr>
                <w:rFonts w:ascii="Times New Roman" w:hAnsi="Times New Roman" w:cs="Times New Roman"/>
                <w:b/>
              </w:rPr>
              <w:t xml:space="preserve"> beneficiario</w:t>
            </w:r>
          </w:p>
        </w:tc>
        <w:tc>
          <w:tcPr>
            <w:tcW w:w="1418" w:type="dxa"/>
          </w:tcPr>
          <w:p w:rsidR="00E31565" w:rsidRPr="00E31565" w:rsidRDefault="00E31565" w:rsidP="00E31565">
            <w:r>
              <w:rPr>
                <w:rFonts w:ascii="Times New Roman" w:hAnsi="Times New Roman" w:cs="Times New Roman"/>
                <w:b/>
              </w:rPr>
              <w:t>Link progetto</w:t>
            </w:r>
            <w:bookmarkStart w:id="0" w:name="_GoBack"/>
            <w:bookmarkEnd w:id="0"/>
          </w:p>
        </w:tc>
      </w:tr>
      <w:tr w:rsidR="00E31565" w:rsidRPr="00203264" w:rsidTr="00E31565">
        <w:trPr>
          <w:trHeight w:val="1832"/>
        </w:trPr>
        <w:tc>
          <w:tcPr>
            <w:tcW w:w="1702" w:type="dxa"/>
          </w:tcPr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 xml:space="preserve">1. Associazione Internazionale di Archeologia Classica </w:t>
            </w:r>
            <w:proofErr w:type="spellStart"/>
            <w:r w:rsidRPr="00E31565">
              <w:rPr>
                <w:rFonts w:ascii="Times New Roman" w:hAnsi="Times New Roman" w:cs="Times New Roman"/>
                <w:sz w:val="18"/>
                <w:szCs w:val="18"/>
              </w:rPr>
              <w:t>Onlus</w:t>
            </w:r>
            <w:proofErr w:type="spellEnd"/>
          </w:p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1565" w:rsidRPr="00E31565" w:rsidRDefault="00E31565" w:rsidP="00E315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Cod. fiscale</w:t>
            </w:r>
          </w:p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>80241430588</w:t>
            </w:r>
          </w:p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>€ 79.000,00</w:t>
            </w:r>
          </w:p>
        </w:tc>
        <w:tc>
          <w:tcPr>
            <w:tcW w:w="1276" w:type="dxa"/>
          </w:tcPr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>€ 79.000,00</w:t>
            </w:r>
          </w:p>
        </w:tc>
        <w:tc>
          <w:tcPr>
            <w:tcW w:w="1417" w:type="dxa"/>
          </w:tcPr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>25-10-2017</w:t>
            </w:r>
          </w:p>
        </w:tc>
        <w:tc>
          <w:tcPr>
            <w:tcW w:w="1418" w:type="dxa"/>
          </w:tcPr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 xml:space="preserve">D.P.C.M. </w:t>
            </w:r>
          </w:p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>30-05-2012</w:t>
            </w:r>
          </w:p>
        </w:tc>
        <w:tc>
          <w:tcPr>
            <w:tcW w:w="1559" w:type="dxa"/>
          </w:tcPr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 xml:space="preserve">D.G. Bilancio </w:t>
            </w:r>
          </w:p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>Servizio II</w:t>
            </w:r>
          </w:p>
        </w:tc>
        <w:tc>
          <w:tcPr>
            <w:tcW w:w="1417" w:type="dxa"/>
          </w:tcPr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 xml:space="preserve">ART. 2  </w:t>
            </w:r>
          </w:p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>D.P.C.M 30-05- 2012</w:t>
            </w:r>
          </w:p>
        </w:tc>
        <w:tc>
          <w:tcPr>
            <w:tcW w:w="1418" w:type="dxa"/>
          </w:tcPr>
          <w:p w:rsidR="00E31565" w:rsidRDefault="00E31565" w:rsidP="00E31565">
            <w:hyperlink r:id="rId7" w:history="1">
              <w:r w:rsidRPr="00993240">
                <w:rPr>
                  <w:rStyle w:val="Collegamentoipertestuale"/>
                </w:rPr>
                <w:t>http://www.beniculturali.it/mibac/export/MiBAC/sito-MiBAC/Contenuti/Avvisi/visualizza_asset.html_1098864071.html</w:t>
              </w:r>
            </w:hyperlink>
          </w:p>
        </w:tc>
      </w:tr>
      <w:tr w:rsidR="00E31565" w:rsidRPr="00203264" w:rsidTr="00E31565">
        <w:trPr>
          <w:trHeight w:val="1208"/>
        </w:trPr>
        <w:tc>
          <w:tcPr>
            <w:tcW w:w="1702" w:type="dxa"/>
          </w:tcPr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>2. FAI -  Fondo Ambiente Italiano</w:t>
            </w:r>
          </w:p>
          <w:p w:rsidR="00E31565" w:rsidRPr="00E31565" w:rsidRDefault="00E31565" w:rsidP="00E315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31565" w:rsidRPr="00E31565" w:rsidRDefault="00E31565" w:rsidP="00E315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Cod. fiscale</w:t>
            </w:r>
          </w:p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>80102030154</w:t>
            </w:r>
          </w:p>
        </w:tc>
        <w:tc>
          <w:tcPr>
            <w:tcW w:w="1276" w:type="dxa"/>
          </w:tcPr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>€ 99.113,00</w:t>
            </w:r>
          </w:p>
        </w:tc>
        <w:tc>
          <w:tcPr>
            <w:tcW w:w="1276" w:type="dxa"/>
          </w:tcPr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>€ 99.113,00</w:t>
            </w:r>
          </w:p>
        </w:tc>
        <w:tc>
          <w:tcPr>
            <w:tcW w:w="1417" w:type="dxa"/>
          </w:tcPr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>09-11-2017</w:t>
            </w:r>
          </w:p>
        </w:tc>
        <w:tc>
          <w:tcPr>
            <w:tcW w:w="1418" w:type="dxa"/>
          </w:tcPr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 xml:space="preserve">D.P.C.M. </w:t>
            </w:r>
          </w:p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>30-05-2012</w:t>
            </w:r>
          </w:p>
        </w:tc>
        <w:tc>
          <w:tcPr>
            <w:tcW w:w="1559" w:type="dxa"/>
          </w:tcPr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 xml:space="preserve">Direzione generale Bilancio </w:t>
            </w:r>
          </w:p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>Servizio II</w:t>
            </w:r>
          </w:p>
        </w:tc>
        <w:tc>
          <w:tcPr>
            <w:tcW w:w="1417" w:type="dxa"/>
          </w:tcPr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 xml:space="preserve">ART. 2  </w:t>
            </w:r>
          </w:p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>D.P.C.M 30-05-2012</w:t>
            </w:r>
          </w:p>
        </w:tc>
        <w:tc>
          <w:tcPr>
            <w:tcW w:w="1418" w:type="dxa"/>
          </w:tcPr>
          <w:p w:rsidR="00E31565" w:rsidRDefault="00E31565" w:rsidP="00E31565">
            <w:hyperlink r:id="rId8" w:history="1">
              <w:r w:rsidRPr="00F63DDC">
                <w:rPr>
                  <w:rStyle w:val="Collegamentoipertestuale"/>
                </w:rPr>
                <w:t>http://www.beniculturali.it/mibac/export/MiBAC/sito-MiBAC/Contenuti/Avvisi/visualizza_asset.html_1098864071.html</w:t>
              </w:r>
            </w:hyperlink>
          </w:p>
        </w:tc>
      </w:tr>
      <w:tr w:rsidR="00E31565" w:rsidRPr="00203264" w:rsidTr="00E31565">
        <w:trPr>
          <w:trHeight w:val="1700"/>
        </w:trPr>
        <w:tc>
          <w:tcPr>
            <w:tcW w:w="1702" w:type="dxa"/>
          </w:tcPr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>3. Fondazione Archivio Diaristico Nazionale</w:t>
            </w:r>
          </w:p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Cod. fiscale</w:t>
            </w:r>
          </w:p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01375620513</w:t>
            </w:r>
          </w:p>
        </w:tc>
        <w:tc>
          <w:tcPr>
            <w:tcW w:w="1276" w:type="dxa"/>
          </w:tcPr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>€ 99.000,00</w:t>
            </w:r>
          </w:p>
        </w:tc>
        <w:tc>
          <w:tcPr>
            <w:tcW w:w="1276" w:type="dxa"/>
          </w:tcPr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>€ 99.000,00</w:t>
            </w:r>
          </w:p>
        </w:tc>
        <w:tc>
          <w:tcPr>
            <w:tcW w:w="1417" w:type="dxa"/>
          </w:tcPr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>30-11-2017</w:t>
            </w:r>
          </w:p>
        </w:tc>
        <w:tc>
          <w:tcPr>
            <w:tcW w:w="1418" w:type="dxa"/>
          </w:tcPr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 xml:space="preserve">D.P.C.M. </w:t>
            </w:r>
          </w:p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>30-05-2012</w:t>
            </w:r>
          </w:p>
        </w:tc>
        <w:tc>
          <w:tcPr>
            <w:tcW w:w="1559" w:type="dxa"/>
          </w:tcPr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 xml:space="preserve">Direzione generale Bilancio </w:t>
            </w:r>
          </w:p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>Servizio II</w:t>
            </w:r>
          </w:p>
        </w:tc>
        <w:tc>
          <w:tcPr>
            <w:tcW w:w="1417" w:type="dxa"/>
          </w:tcPr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 xml:space="preserve">ART. 2  </w:t>
            </w:r>
          </w:p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>D.P.C.M 30-05- 2012</w:t>
            </w:r>
          </w:p>
        </w:tc>
        <w:tc>
          <w:tcPr>
            <w:tcW w:w="1418" w:type="dxa"/>
          </w:tcPr>
          <w:p w:rsidR="00E31565" w:rsidRDefault="00E31565" w:rsidP="00E31565">
            <w:hyperlink r:id="rId9" w:history="1">
              <w:r w:rsidRPr="00F63DDC">
                <w:rPr>
                  <w:rStyle w:val="Collegamentoipertestuale"/>
                </w:rPr>
                <w:t>http://www.beniculturali.it/mibac/export/MiBAC/sito-MiBAC/Contenuti/Avvisi/visualizza_asset.html_1098864071.html</w:t>
              </w:r>
            </w:hyperlink>
          </w:p>
        </w:tc>
      </w:tr>
      <w:tr w:rsidR="00E31565" w:rsidRPr="00203264" w:rsidTr="00E31565">
        <w:trPr>
          <w:trHeight w:val="1620"/>
        </w:trPr>
        <w:tc>
          <w:tcPr>
            <w:tcW w:w="1702" w:type="dxa"/>
          </w:tcPr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 xml:space="preserve">4. Fondazione Bagatti Valsecchi </w:t>
            </w:r>
            <w:proofErr w:type="spellStart"/>
            <w:r w:rsidRPr="00E31565">
              <w:rPr>
                <w:rFonts w:ascii="Times New Roman" w:hAnsi="Times New Roman" w:cs="Times New Roman"/>
                <w:sz w:val="18"/>
                <w:szCs w:val="18"/>
              </w:rPr>
              <w:t>Onlus</w:t>
            </w:r>
            <w:proofErr w:type="spellEnd"/>
          </w:p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Cod. fiscale</w:t>
            </w:r>
          </w:p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>03815430156</w:t>
            </w:r>
          </w:p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>€ 37.987,00</w:t>
            </w:r>
          </w:p>
        </w:tc>
        <w:tc>
          <w:tcPr>
            <w:tcW w:w="1276" w:type="dxa"/>
          </w:tcPr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>€  37.987,00</w:t>
            </w:r>
          </w:p>
        </w:tc>
        <w:tc>
          <w:tcPr>
            <w:tcW w:w="1417" w:type="dxa"/>
          </w:tcPr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>09-11-2017</w:t>
            </w:r>
          </w:p>
        </w:tc>
        <w:tc>
          <w:tcPr>
            <w:tcW w:w="1418" w:type="dxa"/>
          </w:tcPr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 xml:space="preserve">D.P.C.M. </w:t>
            </w:r>
          </w:p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>30-05-2012</w:t>
            </w:r>
          </w:p>
        </w:tc>
        <w:tc>
          <w:tcPr>
            <w:tcW w:w="1559" w:type="dxa"/>
          </w:tcPr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 xml:space="preserve">Direzione generale Bilancio </w:t>
            </w:r>
          </w:p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>Servizio II</w:t>
            </w:r>
          </w:p>
        </w:tc>
        <w:tc>
          <w:tcPr>
            <w:tcW w:w="1417" w:type="dxa"/>
          </w:tcPr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 xml:space="preserve">ART. 2  </w:t>
            </w:r>
          </w:p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>D.P.C.M 30-05- 2012</w:t>
            </w:r>
          </w:p>
        </w:tc>
        <w:tc>
          <w:tcPr>
            <w:tcW w:w="1418" w:type="dxa"/>
          </w:tcPr>
          <w:p w:rsidR="00E31565" w:rsidRDefault="00E31565" w:rsidP="00E31565">
            <w:hyperlink r:id="rId10" w:history="1">
              <w:r w:rsidRPr="00F63DDC">
                <w:rPr>
                  <w:rStyle w:val="Collegamentoipertestuale"/>
                </w:rPr>
                <w:t>http://www.beniculturali.it/mibac/export/MiBAC/sito-MiBAC/Contenuti/Avvisi/visualizza_asset.html_1098864071.html</w:t>
              </w:r>
            </w:hyperlink>
          </w:p>
        </w:tc>
      </w:tr>
      <w:tr w:rsidR="00E31565" w:rsidRPr="00203264" w:rsidTr="00E31565">
        <w:trPr>
          <w:trHeight w:val="276"/>
        </w:trPr>
        <w:tc>
          <w:tcPr>
            <w:tcW w:w="1702" w:type="dxa"/>
          </w:tcPr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>5. Fondazione Città Italia</w:t>
            </w:r>
          </w:p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Cod. fiscale</w:t>
            </w:r>
          </w:p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>07617891002</w:t>
            </w:r>
          </w:p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>€ 39.040,00</w:t>
            </w:r>
          </w:p>
        </w:tc>
        <w:tc>
          <w:tcPr>
            <w:tcW w:w="1276" w:type="dxa"/>
          </w:tcPr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>€ 39.040,00</w:t>
            </w:r>
          </w:p>
        </w:tc>
        <w:tc>
          <w:tcPr>
            <w:tcW w:w="1417" w:type="dxa"/>
          </w:tcPr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>24-11-2017</w:t>
            </w:r>
          </w:p>
        </w:tc>
        <w:tc>
          <w:tcPr>
            <w:tcW w:w="1418" w:type="dxa"/>
          </w:tcPr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 xml:space="preserve">D.P.C.M. </w:t>
            </w:r>
          </w:p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>30-05-2012</w:t>
            </w:r>
          </w:p>
        </w:tc>
        <w:tc>
          <w:tcPr>
            <w:tcW w:w="1559" w:type="dxa"/>
          </w:tcPr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 xml:space="preserve">Direzione generale Bilancio </w:t>
            </w:r>
          </w:p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>Servizio II</w:t>
            </w:r>
          </w:p>
        </w:tc>
        <w:tc>
          <w:tcPr>
            <w:tcW w:w="1417" w:type="dxa"/>
          </w:tcPr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 xml:space="preserve">ART. 2  </w:t>
            </w:r>
          </w:p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>D.P.C.M 30-05- 2012</w:t>
            </w:r>
          </w:p>
        </w:tc>
        <w:tc>
          <w:tcPr>
            <w:tcW w:w="1418" w:type="dxa"/>
          </w:tcPr>
          <w:p w:rsidR="00E31565" w:rsidRDefault="00E31565" w:rsidP="00E31565">
            <w:hyperlink r:id="rId11" w:history="1">
              <w:r w:rsidRPr="00F63DDC">
                <w:rPr>
                  <w:rStyle w:val="Collegamentoipertestuale"/>
                </w:rPr>
                <w:t>http://www.beniculturali.it/mibac/export/MiBAC/sito-MiBAC/Contenuti/Avvisi/visualizza_asset.html_1098864071.html</w:t>
              </w:r>
            </w:hyperlink>
          </w:p>
        </w:tc>
      </w:tr>
      <w:tr w:rsidR="00E31565" w:rsidRPr="00203264" w:rsidTr="00E31565">
        <w:trPr>
          <w:trHeight w:val="1298"/>
        </w:trPr>
        <w:tc>
          <w:tcPr>
            <w:tcW w:w="1702" w:type="dxa"/>
          </w:tcPr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 xml:space="preserve">6. Fondazione </w:t>
            </w:r>
            <w:proofErr w:type="spellStart"/>
            <w:r w:rsidRPr="00E31565">
              <w:rPr>
                <w:rFonts w:ascii="Times New Roman" w:hAnsi="Times New Roman" w:cs="Times New Roman"/>
                <w:sz w:val="18"/>
                <w:szCs w:val="18"/>
              </w:rPr>
              <w:t>Memofonte</w:t>
            </w:r>
            <w:proofErr w:type="spellEnd"/>
          </w:p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>Cod. fiscale</w:t>
            </w:r>
          </w:p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>94141530488</w:t>
            </w:r>
          </w:p>
        </w:tc>
        <w:tc>
          <w:tcPr>
            <w:tcW w:w="1276" w:type="dxa"/>
          </w:tcPr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>€ 70.000,00</w:t>
            </w:r>
          </w:p>
        </w:tc>
        <w:tc>
          <w:tcPr>
            <w:tcW w:w="1276" w:type="dxa"/>
          </w:tcPr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>€ 35.000,00</w:t>
            </w:r>
          </w:p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>€ 35.000,00</w:t>
            </w:r>
          </w:p>
        </w:tc>
        <w:tc>
          <w:tcPr>
            <w:tcW w:w="1417" w:type="dxa"/>
          </w:tcPr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>10-11-2017</w:t>
            </w:r>
          </w:p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>05-12-2017</w:t>
            </w:r>
          </w:p>
        </w:tc>
        <w:tc>
          <w:tcPr>
            <w:tcW w:w="1418" w:type="dxa"/>
          </w:tcPr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 xml:space="preserve">D.P.C.M. </w:t>
            </w:r>
          </w:p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>30-05-2012</w:t>
            </w:r>
          </w:p>
        </w:tc>
        <w:tc>
          <w:tcPr>
            <w:tcW w:w="1559" w:type="dxa"/>
          </w:tcPr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 xml:space="preserve">Direzione generale Bilancio </w:t>
            </w:r>
          </w:p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>Servizio II</w:t>
            </w:r>
          </w:p>
        </w:tc>
        <w:tc>
          <w:tcPr>
            <w:tcW w:w="1417" w:type="dxa"/>
          </w:tcPr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 xml:space="preserve">ART. 2  </w:t>
            </w:r>
          </w:p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>D.P.C.M 30-05- 2012</w:t>
            </w:r>
          </w:p>
        </w:tc>
        <w:tc>
          <w:tcPr>
            <w:tcW w:w="1418" w:type="dxa"/>
          </w:tcPr>
          <w:p w:rsidR="00E31565" w:rsidRDefault="00E31565" w:rsidP="00E31565">
            <w:hyperlink r:id="rId12" w:history="1">
              <w:r w:rsidRPr="00F63DDC">
                <w:rPr>
                  <w:rStyle w:val="Collegamentoipertestuale"/>
                </w:rPr>
                <w:t>http://www.beniculturali.it/mibac/export/MiBAC/sito-MiBAC/Contenuti/Avvisi/visualizza_asset.html_1098864071.html</w:t>
              </w:r>
            </w:hyperlink>
          </w:p>
        </w:tc>
      </w:tr>
      <w:tr w:rsidR="00E31565" w:rsidRPr="00203264" w:rsidTr="00E31565">
        <w:trPr>
          <w:trHeight w:val="276"/>
        </w:trPr>
        <w:tc>
          <w:tcPr>
            <w:tcW w:w="1702" w:type="dxa"/>
          </w:tcPr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>7. Fondazione Zetema</w:t>
            </w:r>
          </w:p>
          <w:p w:rsidR="00E31565" w:rsidRPr="00E31565" w:rsidRDefault="00E31565" w:rsidP="00E3156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E31565" w:rsidRPr="00E31565" w:rsidRDefault="00E31565" w:rsidP="00E3156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>Cod. fiscale</w:t>
            </w:r>
          </w:p>
          <w:p w:rsidR="00E31565" w:rsidRPr="00E31565" w:rsidRDefault="00E31565" w:rsidP="00E3156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>00672630779</w:t>
            </w:r>
          </w:p>
        </w:tc>
        <w:tc>
          <w:tcPr>
            <w:tcW w:w="1276" w:type="dxa"/>
          </w:tcPr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bCs/>
                <w:sz w:val="18"/>
                <w:szCs w:val="18"/>
              </w:rPr>
              <w:t>€ 85.250,00</w:t>
            </w:r>
          </w:p>
        </w:tc>
        <w:tc>
          <w:tcPr>
            <w:tcW w:w="1276" w:type="dxa"/>
          </w:tcPr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>€ 42.625,00</w:t>
            </w:r>
          </w:p>
        </w:tc>
        <w:tc>
          <w:tcPr>
            <w:tcW w:w="1417" w:type="dxa"/>
          </w:tcPr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>06-12-2017</w:t>
            </w:r>
          </w:p>
        </w:tc>
        <w:tc>
          <w:tcPr>
            <w:tcW w:w="1418" w:type="dxa"/>
          </w:tcPr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 xml:space="preserve">D.P.C.M. </w:t>
            </w:r>
          </w:p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>30-05-2012</w:t>
            </w:r>
          </w:p>
        </w:tc>
        <w:tc>
          <w:tcPr>
            <w:tcW w:w="1559" w:type="dxa"/>
          </w:tcPr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 xml:space="preserve">Direzione generale Bilancio </w:t>
            </w:r>
          </w:p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>Servizio II</w:t>
            </w:r>
          </w:p>
        </w:tc>
        <w:tc>
          <w:tcPr>
            <w:tcW w:w="1417" w:type="dxa"/>
          </w:tcPr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 xml:space="preserve">ART. 2  </w:t>
            </w:r>
          </w:p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>D.P.C.M 30-05- 2012</w:t>
            </w:r>
          </w:p>
        </w:tc>
        <w:tc>
          <w:tcPr>
            <w:tcW w:w="1418" w:type="dxa"/>
          </w:tcPr>
          <w:p w:rsidR="00E31565" w:rsidRDefault="00E31565" w:rsidP="00E31565">
            <w:hyperlink r:id="rId13" w:history="1">
              <w:r w:rsidRPr="00F63DDC">
                <w:rPr>
                  <w:rStyle w:val="Collegamentoipertestuale"/>
                </w:rPr>
                <w:t>http://www.beniculturali.it/mibac/export/MiBAC/sito-MiBAC/Contenuti/Avvisi/visualizza_asset.html_1098864071.html</w:t>
              </w:r>
            </w:hyperlink>
          </w:p>
        </w:tc>
      </w:tr>
      <w:tr w:rsidR="00E31565" w:rsidRPr="00203264" w:rsidTr="00E31565">
        <w:trPr>
          <w:trHeight w:val="1028"/>
        </w:trPr>
        <w:tc>
          <w:tcPr>
            <w:tcW w:w="1702" w:type="dxa"/>
          </w:tcPr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 xml:space="preserve">8. Istituto veneto per i beni culturali </w:t>
            </w:r>
          </w:p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>Cod. fiscale</w:t>
            </w:r>
          </w:p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>94029440271</w:t>
            </w:r>
          </w:p>
        </w:tc>
        <w:tc>
          <w:tcPr>
            <w:tcW w:w="1276" w:type="dxa"/>
          </w:tcPr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>€ 99.750,00</w:t>
            </w:r>
          </w:p>
        </w:tc>
        <w:tc>
          <w:tcPr>
            <w:tcW w:w="1276" w:type="dxa"/>
          </w:tcPr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>€ 80.208,72</w:t>
            </w:r>
          </w:p>
        </w:tc>
        <w:tc>
          <w:tcPr>
            <w:tcW w:w="1417" w:type="dxa"/>
          </w:tcPr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>05-12-2017</w:t>
            </w:r>
          </w:p>
        </w:tc>
        <w:tc>
          <w:tcPr>
            <w:tcW w:w="1418" w:type="dxa"/>
          </w:tcPr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 xml:space="preserve">D.P.C.M. </w:t>
            </w:r>
          </w:p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>30-05-2012</w:t>
            </w:r>
          </w:p>
        </w:tc>
        <w:tc>
          <w:tcPr>
            <w:tcW w:w="1559" w:type="dxa"/>
          </w:tcPr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 xml:space="preserve">Direzione generale Bilancio </w:t>
            </w:r>
          </w:p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>Servizio II</w:t>
            </w:r>
          </w:p>
        </w:tc>
        <w:tc>
          <w:tcPr>
            <w:tcW w:w="1417" w:type="dxa"/>
          </w:tcPr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 xml:space="preserve">ART. 2  </w:t>
            </w:r>
          </w:p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>D.P.C.M 30-05- 2012</w:t>
            </w:r>
          </w:p>
        </w:tc>
        <w:tc>
          <w:tcPr>
            <w:tcW w:w="1418" w:type="dxa"/>
          </w:tcPr>
          <w:p w:rsidR="00E31565" w:rsidRDefault="00E31565" w:rsidP="00E31565">
            <w:hyperlink r:id="rId14" w:history="1">
              <w:r w:rsidRPr="00F63DDC">
                <w:rPr>
                  <w:rStyle w:val="Collegamentoipertestuale"/>
                </w:rPr>
                <w:t>http://www.beniculturali.it/mibac/export/MiBAC/sito-MiBAC/Contenuti/Avvisi/visualizza_asset.html_1098864071.html</w:t>
              </w:r>
            </w:hyperlink>
          </w:p>
        </w:tc>
      </w:tr>
      <w:tr w:rsidR="00E31565" w:rsidRPr="00203264" w:rsidTr="00E31565">
        <w:trPr>
          <w:trHeight w:val="417"/>
        </w:trPr>
        <w:tc>
          <w:tcPr>
            <w:tcW w:w="1702" w:type="dxa"/>
          </w:tcPr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>9. Centro internazionale Studi Architettura “A. Palladio”</w:t>
            </w:r>
          </w:p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W w:w="186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1840"/>
            </w:tblGrid>
            <w:tr w:rsidR="00E31565" w:rsidRPr="00E31565" w:rsidTr="00CE200B">
              <w:trPr>
                <w:trHeight w:val="69"/>
                <w:tblCellSpacing w:w="0" w:type="dxa"/>
              </w:trPr>
              <w:tc>
                <w:tcPr>
                  <w:tcW w:w="19" w:type="dxa"/>
                  <w:vAlign w:val="center"/>
                  <w:hideMark/>
                </w:tcPr>
                <w:p w:rsidR="00E31565" w:rsidRPr="00E31565" w:rsidRDefault="00E31565" w:rsidP="00E315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841" w:type="dxa"/>
                  <w:vAlign w:val="center"/>
                  <w:hideMark/>
                </w:tcPr>
                <w:p w:rsidR="00E31565" w:rsidRPr="00E31565" w:rsidRDefault="00E31565" w:rsidP="00E31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156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Cod. fiscale</w:t>
                  </w:r>
                </w:p>
                <w:p w:rsidR="00E31565" w:rsidRPr="00E31565" w:rsidRDefault="00E31565" w:rsidP="00E31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156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00522920248</w:t>
                  </w:r>
                </w:p>
              </w:tc>
            </w:tr>
          </w:tbl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>€ 236.762,63</w:t>
            </w:r>
          </w:p>
        </w:tc>
        <w:tc>
          <w:tcPr>
            <w:tcW w:w="1276" w:type="dxa"/>
          </w:tcPr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>€ 236.762,63</w:t>
            </w:r>
          </w:p>
        </w:tc>
        <w:tc>
          <w:tcPr>
            <w:tcW w:w="1417" w:type="dxa"/>
          </w:tcPr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>10-11-2017</w:t>
            </w:r>
          </w:p>
        </w:tc>
        <w:tc>
          <w:tcPr>
            <w:tcW w:w="1418" w:type="dxa"/>
          </w:tcPr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 xml:space="preserve">D.P.C.M. </w:t>
            </w:r>
          </w:p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>30-05-2012</w:t>
            </w:r>
          </w:p>
        </w:tc>
        <w:tc>
          <w:tcPr>
            <w:tcW w:w="1559" w:type="dxa"/>
          </w:tcPr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 xml:space="preserve">Direzione generale Bilancio </w:t>
            </w:r>
          </w:p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>Servizio II</w:t>
            </w:r>
          </w:p>
        </w:tc>
        <w:tc>
          <w:tcPr>
            <w:tcW w:w="1417" w:type="dxa"/>
          </w:tcPr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 xml:space="preserve">ART. 2  </w:t>
            </w:r>
          </w:p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>D.P.C.M 30-05- 2012</w:t>
            </w:r>
          </w:p>
        </w:tc>
        <w:tc>
          <w:tcPr>
            <w:tcW w:w="1418" w:type="dxa"/>
          </w:tcPr>
          <w:p w:rsidR="00E31565" w:rsidRDefault="00E31565" w:rsidP="00E31565">
            <w:hyperlink r:id="rId15" w:history="1">
              <w:r w:rsidRPr="00F63DDC">
                <w:rPr>
                  <w:rStyle w:val="Collegamentoipertestuale"/>
                </w:rPr>
                <w:t>http://www.beniculturali.it/mibac/export/MiBAC/sito-MiBAC/Contenuti/Avvisi/visualizza_asset.html_1098864071.html</w:t>
              </w:r>
            </w:hyperlink>
          </w:p>
        </w:tc>
      </w:tr>
      <w:tr w:rsidR="00E31565" w:rsidRPr="00203264" w:rsidTr="00E31565">
        <w:trPr>
          <w:trHeight w:val="899"/>
        </w:trPr>
        <w:tc>
          <w:tcPr>
            <w:tcW w:w="1702" w:type="dxa"/>
          </w:tcPr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>10.Fondazione Morra</w:t>
            </w:r>
          </w:p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>Cod. fiscale</w:t>
            </w:r>
          </w:p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>94202830637</w:t>
            </w:r>
          </w:p>
        </w:tc>
        <w:tc>
          <w:tcPr>
            <w:tcW w:w="1276" w:type="dxa"/>
          </w:tcPr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>€ 205.257,92</w:t>
            </w:r>
          </w:p>
        </w:tc>
        <w:tc>
          <w:tcPr>
            <w:tcW w:w="1276" w:type="dxa"/>
          </w:tcPr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>€ 102.628,96</w:t>
            </w:r>
          </w:p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>€ 102.628,96</w:t>
            </w:r>
          </w:p>
        </w:tc>
        <w:tc>
          <w:tcPr>
            <w:tcW w:w="1417" w:type="dxa"/>
          </w:tcPr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>25-10-2017</w:t>
            </w:r>
          </w:p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>29-11-2017</w:t>
            </w:r>
          </w:p>
        </w:tc>
        <w:tc>
          <w:tcPr>
            <w:tcW w:w="1418" w:type="dxa"/>
          </w:tcPr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 xml:space="preserve">D.P.C.M. </w:t>
            </w:r>
          </w:p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>30-05-2012</w:t>
            </w:r>
          </w:p>
        </w:tc>
        <w:tc>
          <w:tcPr>
            <w:tcW w:w="1559" w:type="dxa"/>
          </w:tcPr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 xml:space="preserve">Direzione generale Bilancio </w:t>
            </w:r>
          </w:p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>Servizio II</w:t>
            </w:r>
          </w:p>
        </w:tc>
        <w:tc>
          <w:tcPr>
            <w:tcW w:w="1417" w:type="dxa"/>
          </w:tcPr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 xml:space="preserve">ART. 2  </w:t>
            </w:r>
          </w:p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>D.P.C.M 30-05- 2012</w:t>
            </w:r>
          </w:p>
        </w:tc>
        <w:tc>
          <w:tcPr>
            <w:tcW w:w="1418" w:type="dxa"/>
          </w:tcPr>
          <w:p w:rsidR="00E31565" w:rsidRDefault="00E31565" w:rsidP="00E31565">
            <w:hyperlink r:id="rId16" w:history="1">
              <w:r w:rsidRPr="00F63DDC">
                <w:rPr>
                  <w:rStyle w:val="Collegamentoipertestuale"/>
                </w:rPr>
                <w:t>http://www.beniculturali.it/mibac/export/MiBAC/sito-MiBAC/Contenuti/Avvisi/visualizza_asset.html_1098864071.html</w:t>
              </w:r>
            </w:hyperlink>
          </w:p>
        </w:tc>
      </w:tr>
      <w:tr w:rsidR="00E31565" w:rsidRPr="00203264" w:rsidTr="00E31565">
        <w:trPr>
          <w:trHeight w:val="1328"/>
        </w:trPr>
        <w:tc>
          <w:tcPr>
            <w:tcW w:w="1702" w:type="dxa"/>
          </w:tcPr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 xml:space="preserve">11. Fondazione artistica </w:t>
            </w:r>
            <w:proofErr w:type="spellStart"/>
            <w:r w:rsidRPr="00E31565">
              <w:rPr>
                <w:rFonts w:ascii="Times New Roman" w:hAnsi="Times New Roman" w:cs="Times New Roman"/>
                <w:sz w:val="18"/>
                <w:szCs w:val="18"/>
              </w:rPr>
              <w:t>Poldi</w:t>
            </w:r>
            <w:proofErr w:type="spellEnd"/>
            <w:r w:rsidRPr="00E31565">
              <w:rPr>
                <w:rFonts w:ascii="Times New Roman" w:hAnsi="Times New Roman" w:cs="Times New Roman"/>
                <w:sz w:val="18"/>
                <w:szCs w:val="18"/>
              </w:rPr>
              <w:t xml:space="preserve"> Pezzoli</w:t>
            </w:r>
          </w:p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W w:w="186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1840"/>
            </w:tblGrid>
            <w:tr w:rsidR="00E31565" w:rsidRPr="00E31565" w:rsidTr="00CE200B">
              <w:trPr>
                <w:trHeight w:val="69"/>
                <w:tblCellSpacing w:w="0" w:type="dxa"/>
              </w:trPr>
              <w:tc>
                <w:tcPr>
                  <w:tcW w:w="19" w:type="dxa"/>
                  <w:vAlign w:val="center"/>
                  <w:hideMark/>
                </w:tcPr>
                <w:p w:rsidR="00E31565" w:rsidRPr="00E31565" w:rsidRDefault="00E31565" w:rsidP="00E315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841" w:type="dxa"/>
                  <w:vAlign w:val="center"/>
                  <w:hideMark/>
                </w:tcPr>
                <w:p w:rsidR="00E31565" w:rsidRPr="00E31565" w:rsidRDefault="00E31565" w:rsidP="00E315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31565">
                    <w:rPr>
                      <w:rFonts w:ascii="Times New Roman" w:hAnsi="Times New Roman" w:cs="Times New Roman"/>
                      <w:sz w:val="18"/>
                      <w:szCs w:val="18"/>
                    </w:rPr>
                    <w:t>Cod. fiscale</w:t>
                  </w:r>
                </w:p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"/>
                    <w:gridCol w:w="2029"/>
                  </w:tblGrid>
                  <w:tr w:rsidR="00E31565" w:rsidRPr="00E31565" w:rsidTr="00CD583E">
                    <w:trPr>
                      <w:trHeight w:val="80"/>
                      <w:tblCellSpacing w:w="0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E31565" w:rsidRPr="00E31565" w:rsidRDefault="00E31565" w:rsidP="00E315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2029" w:type="dxa"/>
                        <w:vAlign w:val="center"/>
                        <w:hideMark/>
                      </w:tcPr>
                      <w:p w:rsidR="00E31565" w:rsidRPr="00E31565" w:rsidRDefault="00E31565" w:rsidP="00E315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it-IT"/>
                          </w:rPr>
                        </w:pPr>
                        <w:r w:rsidRPr="00E3156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it-IT"/>
                          </w:rPr>
                          <w:t>80068270158</w:t>
                        </w:r>
                      </w:p>
                    </w:tc>
                  </w:tr>
                </w:tbl>
                <w:p w:rsidR="00E31565" w:rsidRPr="00E31565" w:rsidRDefault="00E31565" w:rsidP="00E31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>€ 209.323,37</w:t>
            </w:r>
          </w:p>
        </w:tc>
        <w:tc>
          <w:tcPr>
            <w:tcW w:w="1276" w:type="dxa"/>
          </w:tcPr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>€ 209.323,37</w:t>
            </w:r>
          </w:p>
        </w:tc>
        <w:tc>
          <w:tcPr>
            <w:tcW w:w="1417" w:type="dxa"/>
          </w:tcPr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>25-10-2017</w:t>
            </w:r>
          </w:p>
        </w:tc>
        <w:tc>
          <w:tcPr>
            <w:tcW w:w="1418" w:type="dxa"/>
          </w:tcPr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 xml:space="preserve">D.P.C.M. </w:t>
            </w:r>
          </w:p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>30-05-2012</w:t>
            </w:r>
          </w:p>
        </w:tc>
        <w:tc>
          <w:tcPr>
            <w:tcW w:w="1559" w:type="dxa"/>
          </w:tcPr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 xml:space="preserve">Direzione generale Bilancio </w:t>
            </w:r>
          </w:p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>Servizio II</w:t>
            </w:r>
          </w:p>
        </w:tc>
        <w:tc>
          <w:tcPr>
            <w:tcW w:w="1417" w:type="dxa"/>
          </w:tcPr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 xml:space="preserve">ART. 2  </w:t>
            </w:r>
          </w:p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>D.P.C.M 30-05- 2012</w:t>
            </w:r>
          </w:p>
        </w:tc>
        <w:tc>
          <w:tcPr>
            <w:tcW w:w="1418" w:type="dxa"/>
          </w:tcPr>
          <w:p w:rsidR="00E31565" w:rsidRDefault="00E31565" w:rsidP="00E31565">
            <w:hyperlink r:id="rId17" w:history="1">
              <w:r w:rsidRPr="00F63DDC">
                <w:rPr>
                  <w:rStyle w:val="Collegamentoipertestuale"/>
                </w:rPr>
                <w:t>http://www.beniculturali.it/mibac/export/MiBAC/sito-MiBAC/Contenuti/Avvisi/visualizza_asset.html_1098864071.html</w:t>
              </w:r>
            </w:hyperlink>
          </w:p>
        </w:tc>
      </w:tr>
      <w:tr w:rsidR="00E31565" w:rsidRPr="00203264" w:rsidTr="00E31565">
        <w:trPr>
          <w:trHeight w:val="1182"/>
        </w:trPr>
        <w:tc>
          <w:tcPr>
            <w:tcW w:w="1702" w:type="dxa"/>
          </w:tcPr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 xml:space="preserve">12. Fondazione scientifica </w:t>
            </w:r>
            <w:proofErr w:type="spellStart"/>
            <w:r w:rsidRPr="00E31565">
              <w:rPr>
                <w:rFonts w:ascii="Times New Roman" w:hAnsi="Times New Roman" w:cs="Times New Roman"/>
                <w:sz w:val="18"/>
                <w:szCs w:val="18"/>
              </w:rPr>
              <w:t>Querini</w:t>
            </w:r>
            <w:proofErr w:type="spellEnd"/>
            <w:r w:rsidRPr="00E315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1565">
              <w:rPr>
                <w:rFonts w:ascii="Times New Roman" w:hAnsi="Times New Roman" w:cs="Times New Roman"/>
                <w:sz w:val="18"/>
                <w:szCs w:val="18"/>
              </w:rPr>
              <w:t>Stampalia</w:t>
            </w:r>
            <w:proofErr w:type="spellEnd"/>
          </w:p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>Cod. fiscale</w:t>
            </w:r>
          </w:p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02956070276</w:t>
            </w:r>
          </w:p>
        </w:tc>
        <w:tc>
          <w:tcPr>
            <w:tcW w:w="1276" w:type="dxa"/>
          </w:tcPr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>€ 286.120,00</w:t>
            </w:r>
          </w:p>
        </w:tc>
        <w:tc>
          <w:tcPr>
            <w:tcW w:w="1276" w:type="dxa"/>
          </w:tcPr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>€ 286.120,00</w:t>
            </w:r>
          </w:p>
        </w:tc>
        <w:tc>
          <w:tcPr>
            <w:tcW w:w="1417" w:type="dxa"/>
          </w:tcPr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>06-12-2017</w:t>
            </w:r>
          </w:p>
        </w:tc>
        <w:tc>
          <w:tcPr>
            <w:tcW w:w="1418" w:type="dxa"/>
          </w:tcPr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 xml:space="preserve">D.P.C.M. </w:t>
            </w:r>
          </w:p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>30-05-2012</w:t>
            </w:r>
          </w:p>
        </w:tc>
        <w:tc>
          <w:tcPr>
            <w:tcW w:w="1559" w:type="dxa"/>
          </w:tcPr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 xml:space="preserve">Direzione generale Bilancio </w:t>
            </w:r>
          </w:p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>Servizio II</w:t>
            </w:r>
          </w:p>
        </w:tc>
        <w:tc>
          <w:tcPr>
            <w:tcW w:w="1417" w:type="dxa"/>
          </w:tcPr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 xml:space="preserve">ART. 2  </w:t>
            </w:r>
          </w:p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>D.P.C.M 30-05- 2012</w:t>
            </w:r>
          </w:p>
        </w:tc>
        <w:tc>
          <w:tcPr>
            <w:tcW w:w="1418" w:type="dxa"/>
          </w:tcPr>
          <w:p w:rsidR="00E31565" w:rsidRDefault="00E31565" w:rsidP="00E31565">
            <w:hyperlink r:id="rId18" w:history="1">
              <w:r w:rsidRPr="00F63DDC">
                <w:rPr>
                  <w:rStyle w:val="Collegamentoipertestuale"/>
                </w:rPr>
                <w:t>http://www.beniculturali.it/mibac/export/MiBAC/sito-MiBAC/Contenuti/Avvisi/visualizza_asset.html_1098864071.html</w:t>
              </w:r>
            </w:hyperlink>
          </w:p>
        </w:tc>
      </w:tr>
      <w:tr w:rsidR="00E31565" w:rsidRPr="00203264" w:rsidTr="00E31565">
        <w:trPr>
          <w:trHeight w:val="1131"/>
        </w:trPr>
        <w:tc>
          <w:tcPr>
            <w:tcW w:w="1702" w:type="dxa"/>
          </w:tcPr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>13. Associazione Italia Nostra</w:t>
            </w:r>
          </w:p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>Cod. fiscale</w:t>
            </w:r>
          </w:p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>80078410588</w:t>
            </w:r>
          </w:p>
        </w:tc>
        <w:tc>
          <w:tcPr>
            <w:tcW w:w="1276" w:type="dxa"/>
          </w:tcPr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>€ 138.899,08</w:t>
            </w:r>
          </w:p>
        </w:tc>
        <w:tc>
          <w:tcPr>
            <w:tcW w:w="1276" w:type="dxa"/>
          </w:tcPr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>€ 138.899,08</w:t>
            </w:r>
          </w:p>
        </w:tc>
        <w:tc>
          <w:tcPr>
            <w:tcW w:w="1417" w:type="dxa"/>
          </w:tcPr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>07-12-2017</w:t>
            </w:r>
          </w:p>
          <w:p w:rsidR="00E31565" w:rsidRPr="00E31565" w:rsidRDefault="00E31565" w:rsidP="00E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 xml:space="preserve">D.P.C.M. </w:t>
            </w:r>
          </w:p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>30-05-2012</w:t>
            </w:r>
          </w:p>
        </w:tc>
        <w:tc>
          <w:tcPr>
            <w:tcW w:w="1559" w:type="dxa"/>
          </w:tcPr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 xml:space="preserve">Direzione generale Bilancio </w:t>
            </w:r>
          </w:p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>Servizio II</w:t>
            </w:r>
          </w:p>
        </w:tc>
        <w:tc>
          <w:tcPr>
            <w:tcW w:w="1417" w:type="dxa"/>
          </w:tcPr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 xml:space="preserve">ART. 2  </w:t>
            </w:r>
          </w:p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>D.P.C.M 30-05- 2012</w:t>
            </w:r>
          </w:p>
        </w:tc>
        <w:tc>
          <w:tcPr>
            <w:tcW w:w="1418" w:type="dxa"/>
          </w:tcPr>
          <w:p w:rsidR="00E31565" w:rsidRDefault="00E31565" w:rsidP="00E31565">
            <w:hyperlink r:id="rId19" w:history="1">
              <w:r w:rsidRPr="00F63DDC">
                <w:rPr>
                  <w:rStyle w:val="Collegamentoipertestuale"/>
                </w:rPr>
                <w:t>http://www.beniculturali.it/mibac/export/MiBAC/sito-MiBAC/Contenuti/Avvisi/visualizza_asset.html_1098864071.html</w:t>
              </w:r>
            </w:hyperlink>
          </w:p>
        </w:tc>
      </w:tr>
      <w:tr w:rsidR="00E31565" w:rsidRPr="00203264" w:rsidTr="00E31565">
        <w:trPr>
          <w:trHeight w:val="1546"/>
        </w:trPr>
        <w:tc>
          <w:tcPr>
            <w:tcW w:w="1702" w:type="dxa"/>
          </w:tcPr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>14. Consulta per la valorizzazione dei beni Artistici e Culturali</w:t>
            </w:r>
          </w:p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>Cod. fiscale</w:t>
            </w:r>
          </w:p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>96684130014</w:t>
            </w:r>
          </w:p>
        </w:tc>
        <w:tc>
          <w:tcPr>
            <w:tcW w:w="1276" w:type="dxa"/>
          </w:tcPr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>€ 115.256,68</w:t>
            </w:r>
          </w:p>
        </w:tc>
        <w:tc>
          <w:tcPr>
            <w:tcW w:w="1276" w:type="dxa"/>
          </w:tcPr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>€ 115.256,68</w:t>
            </w:r>
          </w:p>
        </w:tc>
        <w:tc>
          <w:tcPr>
            <w:tcW w:w="1417" w:type="dxa"/>
          </w:tcPr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>2-10-2017</w:t>
            </w:r>
          </w:p>
        </w:tc>
        <w:tc>
          <w:tcPr>
            <w:tcW w:w="1418" w:type="dxa"/>
          </w:tcPr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 xml:space="preserve">D.P.C.M. </w:t>
            </w:r>
          </w:p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>30-05-2012</w:t>
            </w:r>
          </w:p>
        </w:tc>
        <w:tc>
          <w:tcPr>
            <w:tcW w:w="1559" w:type="dxa"/>
          </w:tcPr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 xml:space="preserve">Direzione generale Bilancio </w:t>
            </w:r>
          </w:p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>Servizio II</w:t>
            </w:r>
          </w:p>
        </w:tc>
        <w:tc>
          <w:tcPr>
            <w:tcW w:w="1417" w:type="dxa"/>
          </w:tcPr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 xml:space="preserve">ART. 2  </w:t>
            </w:r>
          </w:p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>D.P.C.M 30-05- 2012</w:t>
            </w:r>
          </w:p>
        </w:tc>
        <w:tc>
          <w:tcPr>
            <w:tcW w:w="1418" w:type="dxa"/>
          </w:tcPr>
          <w:p w:rsidR="00E31565" w:rsidRDefault="00E31565" w:rsidP="00E31565">
            <w:hyperlink r:id="rId20" w:history="1">
              <w:r w:rsidRPr="00F63DDC">
                <w:rPr>
                  <w:rStyle w:val="Collegamentoipertestuale"/>
                </w:rPr>
                <w:t>http://www.beniculturali.it/mibac/export/MiBAC/sito-MiBAC/Contenuti/Avvisi/visualizza_asset.html_1098864071.html</w:t>
              </w:r>
            </w:hyperlink>
          </w:p>
        </w:tc>
      </w:tr>
      <w:tr w:rsidR="00E31565" w:rsidRPr="00203264" w:rsidTr="00E31565">
        <w:trPr>
          <w:trHeight w:val="276"/>
        </w:trPr>
        <w:tc>
          <w:tcPr>
            <w:tcW w:w="1702" w:type="dxa"/>
          </w:tcPr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>15. Fondazione Giorgio Cini</w:t>
            </w:r>
          </w:p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>Cod. fiscale</w:t>
            </w:r>
          </w:p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>80009330277</w:t>
            </w:r>
          </w:p>
        </w:tc>
        <w:tc>
          <w:tcPr>
            <w:tcW w:w="1276" w:type="dxa"/>
          </w:tcPr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>€ 871.813,34</w:t>
            </w:r>
          </w:p>
        </w:tc>
        <w:tc>
          <w:tcPr>
            <w:tcW w:w="1276" w:type="dxa"/>
          </w:tcPr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>€ 871.813,34</w:t>
            </w:r>
          </w:p>
        </w:tc>
        <w:tc>
          <w:tcPr>
            <w:tcW w:w="1417" w:type="dxa"/>
          </w:tcPr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>16-11-2017</w:t>
            </w:r>
          </w:p>
        </w:tc>
        <w:tc>
          <w:tcPr>
            <w:tcW w:w="1418" w:type="dxa"/>
          </w:tcPr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 xml:space="preserve">D.P.C.M. </w:t>
            </w:r>
          </w:p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>30-05-2012</w:t>
            </w:r>
          </w:p>
        </w:tc>
        <w:tc>
          <w:tcPr>
            <w:tcW w:w="1559" w:type="dxa"/>
          </w:tcPr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 xml:space="preserve">Direzione generale Bilancio </w:t>
            </w:r>
          </w:p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>Servizio II</w:t>
            </w:r>
          </w:p>
        </w:tc>
        <w:tc>
          <w:tcPr>
            <w:tcW w:w="1417" w:type="dxa"/>
          </w:tcPr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 xml:space="preserve">ART. 2  </w:t>
            </w:r>
          </w:p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>D.P.C.M 30-05- 2012</w:t>
            </w:r>
          </w:p>
        </w:tc>
        <w:tc>
          <w:tcPr>
            <w:tcW w:w="1418" w:type="dxa"/>
          </w:tcPr>
          <w:p w:rsidR="00E31565" w:rsidRDefault="00E31565" w:rsidP="00E31565">
            <w:hyperlink r:id="rId21" w:history="1">
              <w:r w:rsidRPr="00F63DDC">
                <w:rPr>
                  <w:rStyle w:val="Collegamentoipertestuale"/>
                </w:rPr>
                <w:t>http://www.beniculturali.it/mibac/export/MiBAC/sito-MiBAC/Contenuti/Avvisi/visualizza_asset.html_1098864071.html</w:t>
              </w:r>
            </w:hyperlink>
          </w:p>
        </w:tc>
      </w:tr>
      <w:tr w:rsidR="00E31565" w:rsidRPr="00203264" w:rsidTr="00E31565">
        <w:trPr>
          <w:trHeight w:val="417"/>
        </w:trPr>
        <w:tc>
          <w:tcPr>
            <w:tcW w:w="1702" w:type="dxa"/>
          </w:tcPr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>16. Fondazione MIC – Museo Internazionale Ceramiche Faenza-</w:t>
            </w:r>
          </w:p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>Cod. fiscale</w:t>
            </w:r>
          </w:p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>90020390390</w:t>
            </w:r>
          </w:p>
          <w:p w:rsidR="00E31565" w:rsidRPr="00E31565" w:rsidRDefault="00E31565" w:rsidP="00E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>€ 330.836,61</w:t>
            </w:r>
          </w:p>
        </w:tc>
        <w:tc>
          <w:tcPr>
            <w:tcW w:w="1276" w:type="dxa"/>
          </w:tcPr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>€ 330.836,61</w:t>
            </w:r>
          </w:p>
        </w:tc>
        <w:tc>
          <w:tcPr>
            <w:tcW w:w="1417" w:type="dxa"/>
          </w:tcPr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>05-12-2017</w:t>
            </w:r>
          </w:p>
        </w:tc>
        <w:tc>
          <w:tcPr>
            <w:tcW w:w="1418" w:type="dxa"/>
          </w:tcPr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 xml:space="preserve">D.P.C.M. </w:t>
            </w:r>
          </w:p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>30-05-2012</w:t>
            </w:r>
          </w:p>
        </w:tc>
        <w:tc>
          <w:tcPr>
            <w:tcW w:w="1559" w:type="dxa"/>
          </w:tcPr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 xml:space="preserve">Direzione generale Bilancio </w:t>
            </w:r>
          </w:p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>Servizio II</w:t>
            </w:r>
          </w:p>
        </w:tc>
        <w:tc>
          <w:tcPr>
            <w:tcW w:w="1417" w:type="dxa"/>
          </w:tcPr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 xml:space="preserve">ART. 2  </w:t>
            </w:r>
          </w:p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>D.P.C.M 30-05- 2012</w:t>
            </w:r>
          </w:p>
        </w:tc>
        <w:tc>
          <w:tcPr>
            <w:tcW w:w="1418" w:type="dxa"/>
          </w:tcPr>
          <w:p w:rsidR="00E31565" w:rsidRDefault="00E31565" w:rsidP="00E31565">
            <w:hyperlink r:id="rId22" w:history="1">
              <w:r w:rsidRPr="00F63DDC">
                <w:rPr>
                  <w:rStyle w:val="Collegamentoipertestuale"/>
                </w:rPr>
                <w:t>http://www.beniculturali.it/mibac/export/MiBAC/sito-MiBAC/Contenuti/Avvisi/visualizza_asset.html_1098864071.html</w:t>
              </w:r>
            </w:hyperlink>
          </w:p>
        </w:tc>
      </w:tr>
      <w:tr w:rsidR="00E31565" w:rsidRPr="00203264" w:rsidTr="00E31565">
        <w:trPr>
          <w:trHeight w:val="276"/>
        </w:trPr>
        <w:tc>
          <w:tcPr>
            <w:tcW w:w="1702" w:type="dxa"/>
          </w:tcPr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>17. Fondazione Pier Lombardo</w:t>
            </w:r>
          </w:p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Cod. fiscale</w:t>
            </w:r>
          </w:p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11988550155</w:t>
            </w:r>
          </w:p>
        </w:tc>
        <w:tc>
          <w:tcPr>
            <w:tcW w:w="1276" w:type="dxa"/>
          </w:tcPr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>€ 169.929,72</w:t>
            </w:r>
          </w:p>
        </w:tc>
        <w:tc>
          <w:tcPr>
            <w:tcW w:w="1276" w:type="dxa"/>
          </w:tcPr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>€ 169.929,72</w:t>
            </w:r>
          </w:p>
        </w:tc>
        <w:tc>
          <w:tcPr>
            <w:tcW w:w="1417" w:type="dxa"/>
          </w:tcPr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>24-11-2017</w:t>
            </w:r>
          </w:p>
        </w:tc>
        <w:tc>
          <w:tcPr>
            <w:tcW w:w="1418" w:type="dxa"/>
          </w:tcPr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 xml:space="preserve">D.P.C.M. </w:t>
            </w:r>
          </w:p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>30-05-2012</w:t>
            </w:r>
          </w:p>
        </w:tc>
        <w:tc>
          <w:tcPr>
            <w:tcW w:w="1559" w:type="dxa"/>
          </w:tcPr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 xml:space="preserve">Direzione generale Bilancio </w:t>
            </w:r>
          </w:p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>Servizio II</w:t>
            </w:r>
          </w:p>
        </w:tc>
        <w:tc>
          <w:tcPr>
            <w:tcW w:w="1417" w:type="dxa"/>
          </w:tcPr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 xml:space="preserve">ART. 2  </w:t>
            </w:r>
          </w:p>
          <w:p w:rsidR="00E31565" w:rsidRPr="00E31565" w:rsidRDefault="00E31565" w:rsidP="00E3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565">
              <w:rPr>
                <w:rFonts w:ascii="Times New Roman" w:hAnsi="Times New Roman" w:cs="Times New Roman"/>
                <w:sz w:val="18"/>
                <w:szCs w:val="18"/>
              </w:rPr>
              <w:t>D.P.C.M 30-05- 2012</w:t>
            </w:r>
          </w:p>
        </w:tc>
        <w:tc>
          <w:tcPr>
            <w:tcW w:w="1418" w:type="dxa"/>
          </w:tcPr>
          <w:p w:rsidR="00E31565" w:rsidRDefault="00E31565" w:rsidP="00E31565">
            <w:hyperlink r:id="rId23" w:history="1">
              <w:r w:rsidRPr="00F63DDC">
                <w:rPr>
                  <w:rStyle w:val="Collegamentoipertestuale"/>
                </w:rPr>
                <w:t>http://www.beniculturali.it/mibac/export/MiBAC/sito-MiBAC/Contenuti/Avvisi/visualizza_asset.html_1098864071.html</w:t>
              </w:r>
            </w:hyperlink>
          </w:p>
        </w:tc>
      </w:tr>
    </w:tbl>
    <w:p w:rsidR="00D05666" w:rsidRPr="00203264" w:rsidRDefault="00E31565">
      <w:pPr>
        <w:rPr>
          <w:rFonts w:ascii="Times New Roman" w:hAnsi="Times New Roman" w:cs="Times New Roman"/>
        </w:rPr>
      </w:pPr>
    </w:p>
    <w:sectPr w:rsidR="00D05666" w:rsidRPr="00203264" w:rsidSect="00E31565">
      <w:headerReference w:type="default" r:id="rId24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23F" w:rsidRDefault="000E623F" w:rsidP="009C350F">
      <w:pPr>
        <w:spacing w:after="0" w:line="240" w:lineRule="auto"/>
      </w:pPr>
      <w:r>
        <w:separator/>
      </w:r>
    </w:p>
  </w:endnote>
  <w:endnote w:type="continuationSeparator" w:id="0">
    <w:p w:rsidR="000E623F" w:rsidRDefault="000E623F" w:rsidP="009C3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23F" w:rsidRDefault="000E623F" w:rsidP="009C350F">
      <w:pPr>
        <w:spacing w:after="0" w:line="240" w:lineRule="auto"/>
      </w:pPr>
      <w:r>
        <w:separator/>
      </w:r>
    </w:p>
  </w:footnote>
  <w:footnote w:type="continuationSeparator" w:id="0">
    <w:p w:rsidR="000E623F" w:rsidRDefault="000E623F" w:rsidP="009C3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DD2" w:rsidRDefault="00794DD2" w:rsidP="00794DD2">
    <w:pPr>
      <w:pStyle w:val="Intestazione"/>
      <w:jc w:val="center"/>
      <w:rPr>
        <w:b/>
        <w:sz w:val="28"/>
        <w:szCs w:val="28"/>
      </w:rPr>
    </w:pPr>
    <w:r>
      <w:rPr>
        <w:b/>
        <w:sz w:val="28"/>
        <w:szCs w:val="28"/>
      </w:rPr>
      <w:t>5 X MILLE – D.P.C.M. 30 MAGGIO 2012</w:t>
    </w:r>
  </w:p>
  <w:p w:rsidR="00794DD2" w:rsidRDefault="00794DD2" w:rsidP="00794DD2">
    <w:pPr>
      <w:pStyle w:val="Intestazione"/>
      <w:jc w:val="center"/>
      <w:rPr>
        <w:b/>
        <w:sz w:val="28"/>
        <w:szCs w:val="28"/>
      </w:rPr>
    </w:pPr>
  </w:p>
  <w:p w:rsidR="00794DD2" w:rsidRDefault="00794DD2" w:rsidP="00794DD2">
    <w:pPr>
      <w:pStyle w:val="Intestazione"/>
      <w:jc w:val="center"/>
      <w:rPr>
        <w:b/>
        <w:sz w:val="24"/>
        <w:szCs w:val="24"/>
      </w:rPr>
    </w:pPr>
    <w:r>
      <w:rPr>
        <w:b/>
        <w:sz w:val="24"/>
        <w:szCs w:val="24"/>
      </w:rPr>
      <w:t>ANNO FINANZIARIO 2014</w:t>
    </w:r>
  </w:p>
  <w:p w:rsidR="00140736" w:rsidRDefault="00140736" w:rsidP="00794DD2">
    <w:pPr>
      <w:pStyle w:val="Intestazione"/>
      <w:jc w:val="center"/>
      <w:rPr>
        <w:b/>
        <w:sz w:val="24"/>
        <w:szCs w:val="24"/>
      </w:rPr>
    </w:pPr>
  </w:p>
  <w:p w:rsidR="00140736" w:rsidRDefault="00140736" w:rsidP="00794DD2">
    <w:pPr>
      <w:pStyle w:val="Intestazione"/>
      <w:jc w:val="center"/>
      <w:rPr>
        <w:b/>
        <w:sz w:val="24"/>
        <w:szCs w:val="24"/>
      </w:rPr>
    </w:pPr>
  </w:p>
  <w:p w:rsidR="00140736" w:rsidRPr="00733A82" w:rsidRDefault="00140736" w:rsidP="00794DD2">
    <w:pPr>
      <w:pStyle w:val="Intestazione"/>
      <w:jc w:val="center"/>
      <w:rPr>
        <w:b/>
        <w:sz w:val="24"/>
        <w:szCs w:val="24"/>
      </w:rPr>
    </w:pPr>
  </w:p>
  <w:p w:rsidR="003F40D1" w:rsidRPr="009A1EE8" w:rsidRDefault="003F40D1" w:rsidP="009C350F">
    <w:pPr>
      <w:pStyle w:val="Intestazione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CFE"/>
    <w:rsid w:val="000929A1"/>
    <w:rsid w:val="00096D1F"/>
    <w:rsid w:val="000C4DBE"/>
    <w:rsid w:val="000C5504"/>
    <w:rsid w:val="000E015A"/>
    <w:rsid w:val="000E5811"/>
    <w:rsid w:val="000E623F"/>
    <w:rsid w:val="00116811"/>
    <w:rsid w:val="00123452"/>
    <w:rsid w:val="00140736"/>
    <w:rsid w:val="00164F1B"/>
    <w:rsid w:val="001A3EF2"/>
    <w:rsid w:val="001A68AA"/>
    <w:rsid w:val="001B3A0B"/>
    <w:rsid w:val="001E7F26"/>
    <w:rsid w:val="001F291B"/>
    <w:rsid w:val="00203264"/>
    <w:rsid w:val="002278E4"/>
    <w:rsid w:val="00230B6D"/>
    <w:rsid w:val="00256A6A"/>
    <w:rsid w:val="00274234"/>
    <w:rsid w:val="00287F12"/>
    <w:rsid w:val="0029412C"/>
    <w:rsid w:val="002A31E4"/>
    <w:rsid w:val="002E00FE"/>
    <w:rsid w:val="002E4EEB"/>
    <w:rsid w:val="00313C5D"/>
    <w:rsid w:val="003378BA"/>
    <w:rsid w:val="00367D7E"/>
    <w:rsid w:val="003C7D44"/>
    <w:rsid w:val="003D6F98"/>
    <w:rsid w:val="003E100B"/>
    <w:rsid w:val="003E2BEE"/>
    <w:rsid w:val="003E496E"/>
    <w:rsid w:val="003F40D1"/>
    <w:rsid w:val="00404A74"/>
    <w:rsid w:val="00410CFE"/>
    <w:rsid w:val="00411E1F"/>
    <w:rsid w:val="00425EE0"/>
    <w:rsid w:val="00446274"/>
    <w:rsid w:val="004C0865"/>
    <w:rsid w:val="004D2E6D"/>
    <w:rsid w:val="004E09EF"/>
    <w:rsid w:val="004E3CFB"/>
    <w:rsid w:val="004F0B80"/>
    <w:rsid w:val="00522C46"/>
    <w:rsid w:val="00565BE7"/>
    <w:rsid w:val="00565D48"/>
    <w:rsid w:val="00593041"/>
    <w:rsid w:val="00596BAC"/>
    <w:rsid w:val="005C2F26"/>
    <w:rsid w:val="00607B61"/>
    <w:rsid w:val="00613311"/>
    <w:rsid w:val="00662BDC"/>
    <w:rsid w:val="00682383"/>
    <w:rsid w:val="00687D09"/>
    <w:rsid w:val="006D6F56"/>
    <w:rsid w:val="006F6155"/>
    <w:rsid w:val="00702816"/>
    <w:rsid w:val="00724813"/>
    <w:rsid w:val="00747001"/>
    <w:rsid w:val="00752A7F"/>
    <w:rsid w:val="007563FF"/>
    <w:rsid w:val="0078630D"/>
    <w:rsid w:val="00794DD2"/>
    <w:rsid w:val="007A767C"/>
    <w:rsid w:val="007B6363"/>
    <w:rsid w:val="007C1C25"/>
    <w:rsid w:val="007C4E3C"/>
    <w:rsid w:val="0082001B"/>
    <w:rsid w:val="00843167"/>
    <w:rsid w:val="00864165"/>
    <w:rsid w:val="00890E69"/>
    <w:rsid w:val="008A25AB"/>
    <w:rsid w:val="008A486C"/>
    <w:rsid w:val="008D0CCF"/>
    <w:rsid w:val="008F1929"/>
    <w:rsid w:val="008F44D1"/>
    <w:rsid w:val="009026A1"/>
    <w:rsid w:val="0092093E"/>
    <w:rsid w:val="009817D8"/>
    <w:rsid w:val="009A1EE8"/>
    <w:rsid w:val="009C350F"/>
    <w:rsid w:val="009E61C5"/>
    <w:rsid w:val="009F634D"/>
    <w:rsid w:val="009F76F0"/>
    <w:rsid w:val="00A10F90"/>
    <w:rsid w:val="00A6736C"/>
    <w:rsid w:val="00A91C30"/>
    <w:rsid w:val="00A950AA"/>
    <w:rsid w:val="00B173C6"/>
    <w:rsid w:val="00B86D4C"/>
    <w:rsid w:val="00B91FF3"/>
    <w:rsid w:val="00BD4767"/>
    <w:rsid w:val="00BE69EA"/>
    <w:rsid w:val="00BE6A62"/>
    <w:rsid w:val="00C57DE7"/>
    <w:rsid w:val="00C77389"/>
    <w:rsid w:val="00CC1A53"/>
    <w:rsid w:val="00CC5DCB"/>
    <w:rsid w:val="00CC7B42"/>
    <w:rsid w:val="00CD583E"/>
    <w:rsid w:val="00CE200B"/>
    <w:rsid w:val="00D36A8A"/>
    <w:rsid w:val="00D9017E"/>
    <w:rsid w:val="00D91071"/>
    <w:rsid w:val="00DB5043"/>
    <w:rsid w:val="00DB7212"/>
    <w:rsid w:val="00DB7632"/>
    <w:rsid w:val="00DF6EC5"/>
    <w:rsid w:val="00E20B65"/>
    <w:rsid w:val="00E31565"/>
    <w:rsid w:val="00E520D6"/>
    <w:rsid w:val="00E93CB9"/>
    <w:rsid w:val="00EF0814"/>
    <w:rsid w:val="00F00E3D"/>
    <w:rsid w:val="00F0732F"/>
    <w:rsid w:val="00F11A12"/>
    <w:rsid w:val="00F25C29"/>
    <w:rsid w:val="00F32FA5"/>
    <w:rsid w:val="00F671ED"/>
    <w:rsid w:val="00FA551E"/>
    <w:rsid w:val="00FE1975"/>
    <w:rsid w:val="00FE36E1"/>
    <w:rsid w:val="00FF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CD2688D-33DC-4B6C-B282-6FC16E658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10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C35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350F"/>
  </w:style>
  <w:style w:type="paragraph" w:styleId="Pidipagina">
    <w:name w:val="footer"/>
    <w:basedOn w:val="Normale"/>
    <w:link w:val="PidipaginaCarattere"/>
    <w:uiPriority w:val="99"/>
    <w:unhideWhenUsed/>
    <w:rsid w:val="009C35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350F"/>
  </w:style>
  <w:style w:type="paragraph" w:styleId="Paragrafoelenco">
    <w:name w:val="List Paragraph"/>
    <w:basedOn w:val="Normale"/>
    <w:uiPriority w:val="34"/>
    <w:qFormat/>
    <w:rsid w:val="00F00E3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3156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1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1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9635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82229">
          <w:marLeft w:val="0"/>
          <w:marRight w:val="0"/>
          <w:marTop w:val="15"/>
          <w:marBottom w:val="15"/>
          <w:divBdr>
            <w:top w:val="none" w:sz="0" w:space="0" w:color="auto"/>
            <w:left w:val="single" w:sz="6" w:space="0" w:color="C0C0C0"/>
            <w:bottom w:val="none" w:sz="0" w:space="0" w:color="auto"/>
            <w:right w:val="none" w:sz="0" w:space="0" w:color="auto"/>
          </w:divBdr>
          <w:divsChild>
            <w:div w:id="205263823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868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308">
          <w:marLeft w:val="0"/>
          <w:marRight w:val="0"/>
          <w:marTop w:val="15"/>
          <w:marBottom w:val="15"/>
          <w:divBdr>
            <w:top w:val="none" w:sz="0" w:space="0" w:color="auto"/>
            <w:left w:val="single" w:sz="6" w:space="0" w:color="C0C0C0"/>
            <w:bottom w:val="none" w:sz="0" w:space="0" w:color="auto"/>
            <w:right w:val="none" w:sz="0" w:space="0" w:color="auto"/>
          </w:divBdr>
          <w:divsChild>
            <w:div w:id="265423838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4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niculturali.it/mibac/export/MiBAC/sito-MiBAC/Contenuti/Avvisi/visualizza_asset.html_1098864071.html" TargetMode="External"/><Relationship Id="rId13" Type="http://schemas.openxmlformats.org/officeDocument/2006/relationships/hyperlink" Target="http://www.beniculturali.it/mibac/export/MiBAC/sito-MiBAC/Contenuti/Avvisi/visualizza_asset.html_1098864071.html" TargetMode="External"/><Relationship Id="rId18" Type="http://schemas.openxmlformats.org/officeDocument/2006/relationships/hyperlink" Target="http://www.beniculturali.it/mibac/export/MiBAC/sito-MiBAC/Contenuti/Avvisi/visualizza_asset.html_1098864071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beniculturali.it/mibac/export/MiBAC/sito-MiBAC/Contenuti/Avvisi/visualizza_asset.html_1098864071.html" TargetMode="External"/><Relationship Id="rId7" Type="http://schemas.openxmlformats.org/officeDocument/2006/relationships/hyperlink" Target="http://www.beniculturali.it/mibac/export/MiBAC/sito-MiBAC/Contenuti/Avvisi/visualizza_asset.html_1098864071.html" TargetMode="External"/><Relationship Id="rId12" Type="http://schemas.openxmlformats.org/officeDocument/2006/relationships/hyperlink" Target="http://www.beniculturali.it/mibac/export/MiBAC/sito-MiBAC/Contenuti/Avvisi/visualizza_asset.html_1098864071.html" TargetMode="External"/><Relationship Id="rId17" Type="http://schemas.openxmlformats.org/officeDocument/2006/relationships/hyperlink" Target="http://www.beniculturali.it/mibac/export/MiBAC/sito-MiBAC/Contenuti/Avvisi/visualizza_asset.html_1098864071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eniculturali.it/mibac/export/MiBAC/sito-MiBAC/Contenuti/Avvisi/visualizza_asset.html_1098864071.html" TargetMode="External"/><Relationship Id="rId20" Type="http://schemas.openxmlformats.org/officeDocument/2006/relationships/hyperlink" Target="http://www.beniculturali.it/mibac/export/MiBAC/sito-MiBAC/Contenuti/Avvisi/visualizza_asset.html_1098864071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beniculturali.it/mibac/export/MiBAC/sito-MiBAC/Contenuti/Avvisi/visualizza_asset.html_1098864071.html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beniculturali.it/mibac/export/MiBAC/sito-MiBAC/Contenuti/Avvisi/visualizza_asset.html_1098864071.html" TargetMode="External"/><Relationship Id="rId23" Type="http://schemas.openxmlformats.org/officeDocument/2006/relationships/hyperlink" Target="http://www.beniculturali.it/mibac/export/MiBAC/sito-MiBAC/Contenuti/Avvisi/visualizza_asset.html_1098864071.html" TargetMode="External"/><Relationship Id="rId10" Type="http://schemas.openxmlformats.org/officeDocument/2006/relationships/hyperlink" Target="http://www.beniculturali.it/mibac/export/MiBAC/sito-MiBAC/Contenuti/Avvisi/visualizza_asset.html_1098864071.html" TargetMode="External"/><Relationship Id="rId19" Type="http://schemas.openxmlformats.org/officeDocument/2006/relationships/hyperlink" Target="http://www.beniculturali.it/mibac/export/MiBAC/sito-MiBAC/Contenuti/Avvisi/visualizza_asset.html_109886407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niculturali.it/mibac/export/MiBAC/sito-MiBAC/Contenuti/Avvisi/visualizza_asset.html_1098864071.html" TargetMode="External"/><Relationship Id="rId14" Type="http://schemas.openxmlformats.org/officeDocument/2006/relationships/hyperlink" Target="http://www.beniculturali.it/mibac/export/MiBAC/sito-MiBAC/Contenuti/Avvisi/visualizza_asset.html_1098864071.html" TargetMode="External"/><Relationship Id="rId22" Type="http://schemas.openxmlformats.org/officeDocument/2006/relationships/hyperlink" Target="http://www.beniculturali.it/mibac/export/MiBAC/sito-MiBAC/Contenuti/Avvisi/visualizza_asset.html_1098864071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3FADD-EAC1-4BD6-9268-CE3EA6416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Orabona</dc:creator>
  <cp:keywords/>
  <dc:description/>
  <cp:lastModifiedBy>Stefano Maurizi</cp:lastModifiedBy>
  <cp:revision>2</cp:revision>
  <cp:lastPrinted>2019-06-19T12:30:00Z</cp:lastPrinted>
  <dcterms:created xsi:type="dcterms:W3CDTF">2019-06-19T12:32:00Z</dcterms:created>
  <dcterms:modified xsi:type="dcterms:W3CDTF">2019-06-19T12:32:00Z</dcterms:modified>
</cp:coreProperties>
</file>